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antydepresyjne a depilacja laserowa - o czym należy pamiętać?</w:t>
      </w:r>
    </w:p>
    <w:p>
      <w:pPr>
        <w:spacing w:before="0" w:after="500" w:line="264" w:lineRule="auto"/>
      </w:pPr>
      <w:r>
        <w:rPr>
          <w:rFonts w:ascii="calibri" w:hAnsi="calibri" w:eastAsia="calibri" w:cs="calibri"/>
          <w:sz w:val="36"/>
          <w:szCs w:val="36"/>
          <w:b/>
        </w:rPr>
        <w:t xml:space="preserve">Czy leki antydepresyjne a depilacja laserowa to odpowiednie połączenie? Sprawdź najważniejsze informacje na ten temat.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Leki antydepresyjne a depilacja laserowa - czy warto łączyć ze sobą te dwa pojęcia?</w:t>
      </w:r>
    </w:p>
    <w:p>
      <w:pPr>
        <w:spacing w:before="0" w:after="300"/>
      </w:pPr>
      <w:r>
        <w:rPr>
          <w:rFonts w:ascii="calibri" w:hAnsi="calibri" w:eastAsia="calibri" w:cs="calibri"/>
          <w:sz w:val="24"/>
          <w:szCs w:val="24"/>
        </w:rPr>
        <w:t xml:space="preserve">Depresja to zaburzenie, które charakteryzuje się niskim nastrojem, brakiem zainteresowania czynnościami, poczuciem winy lub bezwartościowości oraz utratą energii. Może to być spowodowane różnymi czynnikami, takimi jak podatność genetyczna, stresujące wydarzenia życiowe i trauma z dzieciństwa. Skuteczne w walce z tym schorzeniem mogą okazać się antydepresanty. Czy mają one wpływ na zabiegi medycyny estetycznej? Jako profesjonaliści, pragniemy dzielić się swoją wiedzą z naszymi czytelnikami. Znamy odpowiedź na to pytanie. Dowiedz się, dlaczego </w:t>
      </w:r>
      <w:hyperlink r:id="rId7" w:history="1">
        <w:r>
          <w:rPr>
            <w:rFonts w:ascii="calibri" w:hAnsi="calibri" w:eastAsia="calibri" w:cs="calibri"/>
            <w:color w:val="0000FF"/>
            <w:sz w:val="24"/>
            <w:szCs w:val="24"/>
            <w:u w:val="single"/>
          </w:rPr>
          <w:t xml:space="preserve">leki antydepresyjne a depilacja laserowa</w:t>
        </w:r>
      </w:hyperlink>
      <w:r>
        <w:rPr>
          <w:rFonts w:ascii="calibri" w:hAnsi="calibri" w:eastAsia="calibri" w:cs="calibri"/>
          <w:sz w:val="24"/>
          <w:szCs w:val="24"/>
        </w:rPr>
        <w:t xml:space="preserve"> to nie najlepsze połączenie.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Wpływ lekarstw na zabiegi depilacji</w:t>
      </w:r>
    </w:p>
    <w:p>
      <w:pPr>
        <w:spacing w:before="0" w:after="300"/>
      </w:pPr>
      <w:r>
        <w:rPr>
          <w:rFonts w:ascii="calibri" w:hAnsi="calibri" w:eastAsia="calibri" w:cs="calibri"/>
          <w:sz w:val="24"/>
          <w:szCs w:val="24"/>
        </w:rPr>
        <w:t xml:space="preserve">Istnieją pewne przeciwwskazania do podjęcia się zabiegów depilacji laserowej przez profesjonalne salony. Do tej grupy należą niektóre zioła i leki. Są to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rumianek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bergamotka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lubczyk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skrzyp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dziurawiec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bratek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pokrzywa</w:t>
      </w:r>
    </w:p>
    <w:p>
      <w:pPr>
        <w:spacing w:before="0" w:after="300"/>
      </w:pPr>
      <w:r>
        <w:rPr>
          <w:rFonts w:ascii="calibri" w:hAnsi="calibri" w:eastAsia="calibri" w:cs="calibri"/>
          <w:sz w:val="24"/>
          <w:szCs w:val="24"/>
        </w:rPr>
        <w:t xml:space="preserve">Wyżej wymienione zioła i leki, takie jak amitryptylina, imipramina i dezipramina mają właściwości fotouczulające, co oznacza, że powodują nadwrażliwość na promieniowanie ultrafioletowe i światło. To dlatego </w:t>
      </w:r>
      <w:r>
        <w:rPr>
          <w:rFonts w:ascii="calibri" w:hAnsi="calibri" w:eastAsia="calibri" w:cs="calibri"/>
          <w:sz w:val="24"/>
          <w:szCs w:val="24"/>
          <w:b/>
        </w:rPr>
        <w:t xml:space="preserve">leki antydepresyjne a depilacja laserowa</w:t>
      </w:r>
      <w:r>
        <w:rPr>
          <w:rFonts w:ascii="calibri" w:hAnsi="calibri" w:eastAsia="calibri" w:cs="calibri"/>
          <w:sz w:val="24"/>
          <w:szCs w:val="24"/>
        </w:rPr>
        <w:t xml:space="preserve"> są niebezpiecznym połączeniem.</w:t>
      </w:r>
    </w:p>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Leki antydepresyjne a depilacja laserowa</w:t>
      </w:r>
    </w:p>
    <w:p>
      <w:pPr>
        <w:spacing w:before="0" w:after="300"/>
      </w:pPr>
      <w:r>
        <w:rPr>
          <w:rFonts w:ascii="calibri" w:hAnsi="calibri" w:eastAsia="calibri" w:cs="calibri"/>
          <w:sz w:val="24"/>
          <w:szCs w:val="24"/>
        </w:rPr>
        <w:t xml:space="preserve">W trakcie zażywania antydepresantów kontakt skóry z wiązką lasera lub ekspozycja na promienie słoneczne mogą skutkować poparzeniem skóry, trwałymi przebarwieniami lub podrażnieniami. W każdym salonie, w którym przestrzegane są standardy bezpieczeństwa, </w:t>
      </w:r>
      <w:r>
        <w:rPr>
          <w:rFonts w:ascii="calibri" w:hAnsi="calibri" w:eastAsia="calibri" w:cs="calibri"/>
          <w:sz w:val="24"/>
          <w:szCs w:val="24"/>
          <w:i/>
          <w:iCs/>
        </w:rPr>
        <w:t xml:space="preserve">leki antydepresyjne a depilacja laserowa</w:t>
      </w:r>
      <w:r>
        <w:rPr>
          <w:rFonts w:ascii="calibri" w:hAnsi="calibri" w:eastAsia="calibri" w:cs="calibri"/>
          <w:sz w:val="24"/>
          <w:szCs w:val="24"/>
        </w:rPr>
        <w:t xml:space="preserve"> są zabronione. Po odstawieniu leków należy odczekać minimum 7 dni, by móc bez obaw poddać się zabiegom epilacji.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leki-antydepresyjne-a-depilacja-laserow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2026-07-07T03:51:24+02:00</dcterms:created>
  <dcterms:modified xsi:type="dcterms:W3CDTF">2026-07-07T03:51:24+02:00</dcterms:modified>
</cp:coreProperties>
</file>

<file path=docProps/custom.xml><?xml version="1.0" encoding="utf-8"?>
<Properties xmlns="http://schemas.openxmlformats.org/officeDocument/2006/custom-properties" xmlns:vt="http://schemas.openxmlformats.org/officeDocument/2006/docPropsVTypes"/>
</file>