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wiesz, jak rozpoznać choroby autoimmunologiczne skóry?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dowiedzieć się więcej o tym, jak rozpoznać choroby autoimmunologiczne skóry, przeczytaj poniższy wpis. Poznasz tutaj również rodzaje tych chorób.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rozpoznać choroby autoimmunologiczne skóry?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spotykamy się z chorobami, które są wynikiem zaburzeń układu odporności. Dowiedz się,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rozpoznać choroby autoimmunologiczne skóry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 jak rozpoznać choroby autoimmunologiczne skóry?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Choroby autoimmunologiczne skóry cechują się błędną interpretacją własnych komórek, co prowadzi do prób zwalczania ich. Czynniki powstawania tych chorób dzielą się na genetyczne i środowiskowe, jednak większość z nich to czynniki związane z rozwojem chorób cywilizacyjnych oraz występujące infekcje. Rozwój choroby postępuje w związku z występowaniem w surowicy autoprzeciwciał, skierowanych na własne komórki skóry. Jednym ze sposobów na to, </w:t>
      </w:r>
      <w:r>
        <w:rPr>
          <w:rFonts w:ascii="calibri" w:hAnsi="calibri" w:eastAsia="calibri" w:cs="calibri"/>
          <w:sz w:val="24"/>
          <w:szCs w:val="24"/>
          <w:b/>
        </w:rPr>
        <w:t xml:space="preserve">jak rozpoznać choroby autoimmunologiczne skóry</w:t>
      </w:r>
      <w:r>
        <w:rPr>
          <w:rFonts w:ascii="calibri" w:hAnsi="calibri" w:eastAsia="calibri" w:cs="calibri"/>
          <w:sz w:val="24"/>
          <w:szCs w:val="24"/>
        </w:rPr>
        <w:t xml:space="preserve">, jest zaobserwowanie wysypki, rumieni i innych dolegliwości skórnych na swoim ciele.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2px; height:64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Przykłady chorób autoimmunologicznych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mamy do czynienia z następującymi chorobami autoimmunologicznymi: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Łuszczyca- przewlekła choroba, powodująca przyrost jasnoczerwonych grudek lub blaszek. Można zaobserwować ją na kolanach, łokciach lub skórze głowy.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Bielactwo- choroba genetyczna, która polega na wymieraniu komórek odpowiadających za kolor skóry. Plamy występują na dłoniach, łokciach twarzy, narządach płciowych i kolanach.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Atopowe zapalenie skóry- nazywana również egzemą. Objawem choroby jest </w:t>
      </w:r>
      <w:r>
        <w:rPr>
          <w:rFonts w:ascii="calibri" w:hAnsi="calibri" w:eastAsia="calibri" w:cs="calibri"/>
          <w:sz w:val="24"/>
          <w:szCs w:val="24"/>
        </w:rPr>
        <w:t xml:space="preserve">świąd skóry, która jest sucha i podrażniona. Towarzyszą temu czerwone plamy i grudki.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Łysienie plackowate- uszkodzenie mieszków włosowych, co prowadzi do utraty włosów na ciele.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Pęcherzyca- występowanie pęcherzy w naskórku. Powoduje utratę łączności pomiędzy komórkami naskórka i błony śluzowej.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już wiesz,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rozpoznać choroby autoimmunologiczne skóry</w:t>
      </w:r>
      <w:r>
        <w:rPr>
          <w:rFonts w:ascii="calibri" w:hAnsi="calibri" w:eastAsia="calibri" w:cs="calibri"/>
          <w:sz w:val="24"/>
          <w:szCs w:val="24"/>
        </w:rPr>
        <w:t xml:space="preserve">. Pamiętaj, że w ich przypadku depilacja laserowa nie jest wskazana, ze względu na ryzyko pogłębienia się schorzeń.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ilou.pl/choroby-autoimmunologiczne-skory-wszystko-co-musisz-wiedziec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2025-12-05T05:31:53+01:00</dcterms:created>
  <dcterms:modified xsi:type="dcterms:W3CDTF">2025-12-05T05:31:53+01:00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